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5DB" w:rsidRDefault="006E5669">
      <w:pPr>
        <w:pStyle w:val="1"/>
        <w:rPr>
          <w:szCs w:val="28"/>
        </w:rPr>
      </w:pPr>
      <w:r>
        <w:rPr>
          <w:szCs w:val="28"/>
        </w:rPr>
        <w:t>ПЕРЕЧЕНЬ</w:t>
      </w:r>
    </w:p>
    <w:p w:rsidR="009055DB" w:rsidRDefault="006E5669" w:rsidP="006E5669">
      <w:pPr>
        <w:pStyle w:val="a4"/>
        <w:rPr>
          <w:szCs w:val="28"/>
        </w:rPr>
      </w:pPr>
      <w: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="00F551D4">
        <w:t>«</w:t>
      </w:r>
      <w:r w:rsidR="00F551D4" w:rsidRPr="00F551D4">
        <w:rPr>
          <w:szCs w:val="28"/>
        </w:rPr>
        <w:t>О внесении изменения в статью 2 Закона Новосибирской области «О внесении изменений в статьи 2.4 и 8.11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</w:p>
    <w:p w:rsidR="009055DB" w:rsidRDefault="009055DB">
      <w:pPr>
        <w:jc w:val="center"/>
        <w:rPr>
          <w:sz w:val="28"/>
          <w:szCs w:val="28"/>
        </w:rPr>
      </w:pPr>
    </w:p>
    <w:p w:rsidR="009055DB" w:rsidRDefault="001A585C" w:rsidP="006E56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1E684E">
        <w:rPr>
          <w:sz w:val="28"/>
          <w:szCs w:val="28"/>
        </w:rPr>
        <w:t xml:space="preserve">закона </w:t>
      </w:r>
      <w:r w:rsidR="006E5669">
        <w:rPr>
          <w:sz w:val="28"/>
          <w:szCs w:val="28"/>
        </w:rPr>
        <w:t>Новосибирской области «</w:t>
      </w:r>
      <w:r w:rsidR="00F551D4" w:rsidRPr="00F551D4">
        <w:rPr>
          <w:sz w:val="28"/>
          <w:szCs w:val="28"/>
        </w:rPr>
        <w:t>О внесении изменения в статью 2 Закона Новосибирской области «О внесении изменений в статьи 2.4 и 8.11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  <w:r w:rsidR="006E5669">
        <w:rPr>
          <w:bCs/>
          <w:sz w:val="28"/>
          <w:szCs w:val="28"/>
        </w:rPr>
        <w:t xml:space="preserve"> </w:t>
      </w:r>
      <w:r w:rsidR="006E5669">
        <w:rPr>
          <w:sz w:val="28"/>
          <w:szCs w:val="28"/>
        </w:rPr>
        <w:t>не потребует признания утратившими силу, приостановления, изменения или принятия законов Новосибирской области.</w:t>
      </w:r>
      <w:bookmarkStart w:id="0" w:name="_GoBack"/>
      <w:bookmarkEnd w:id="0"/>
    </w:p>
    <w:sectPr w:rsidR="009055DB">
      <w:pgSz w:w="11906" w:h="16838"/>
      <w:pgMar w:top="1134" w:right="567" w:bottom="1134" w:left="1418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5DB"/>
    <w:rsid w:val="001A585C"/>
    <w:rsid w:val="001E684E"/>
    <w:rsid w:val="0047375E"/>
    <w:rsid w:val="004B2778"/>
    <w:rsid w:val="005A4ACA"/>
    <w:rsid w:val="006E5669"/>
    <w:rsid w:val="00706E93"/>
    <w:rsid w:val="007B3E66"/>
    <w:rsid w:val="008039A7"/>
    <w:rsid w:val="009055DB"/>
    <w:rsid w:val="00DC6CDB"/>
    <w:rsid w:val="00F358E3"/>
    <w:rsid w:val="00F5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2BB7"/>
  <w15:docId w15:val="{4483E8E5-D0EC-4400-97EB-A219912D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b/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Pr>
      <w:sz w:val="24"/>
      <w:szCs w:val="24"/>
    </w:rPr>
  </w:style>
  <w:style w:type="paragraph" w:styleId="a9">
    <w:name w:val="Balloon Text"/>
    <w:basedOn w:val="a"/>
    <w:link w:val="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ANO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User1111</dc:creator>
  <cp:lastModifiedBy>Царева Ольга Александровна</cp:lastModifiedBy>
  <cp:revision>10</cp:revision>
  <cp:lastPrinted>2024-11-02T05:19:00Z</cp:lastPrinted>
  <dcterms:created xsi:type="dcterms:W3CDTF">2024-11-02T05:19:00Z</dcterms:created>
  <dcterms:modified xsi:type="dcterms:W3CDTF">2025-10-13T21:22:00Z</dcterms:modified>
  <cp:version>1048576</cp:version>
</cp:coreProperties>
</file>